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14:paraId="6B99D12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1424"/>
        <w:gridCol w:w="5171"/>
      </w:tblGrid>
      <w:tr w:rsidR="000B0348" w:rsidRPr="006538CF" w14:paraId="12CA1B49" w14:textId="77777777" w:rsidTr="00646CFF">
        <w:trPr>
          <w:trHeight w:val="1217"/>
          <w:jc w:val="center"/>
        </w:trPr>
        <w:tc>
          <w:tcPr>
            <w:tcW w:w="880" w:type="dxa"/>
            <w:shd w:val="clear" w:color="auto" w:fill="BFBFBF" w:themeFill="background1" w:themeFillShade="BF"/>
            <w:noWrap/>
            <w:vAlign w:val="center"/>
            <w:hideMark/>
          </w:tcPr>
          <w:p w14:paraId="667734A7"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062BC84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58AE3A6E"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1364" w:type="dxa"/>
            <w:shd w:val="clear" w:color="auto" w:fill="BFBFBF" w:themeFill="background1" w:themeFillShade="BF"/>
            <w:noWrap/>
            <w:vAlign w:val="center"/>
            <w:hideMark/>
          </w:tcPr>
          <w:p w14:paraId="2F047F7B"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5171" w:type="dxa"/>
            <w:shd w:val="clear" w:color="auto" w:fill="BFBFBF" w:themeFill="background1" w:themeFillShade="BF"/>
            <w:vAlign w:val="center"/>
            <w:hideMark/>
          </w:tcPr>
          <w:p w14:paraId="5A9B4C47" w14:textId="1A4FD203"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14:paraId="36A1FCAB"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E856AAD" w14:textId="77777777" w:rsidR="006538CF" w:rsidRPr="00A36F44" w:rsidRDefault="006538CF" w:rsidP="00260212">
            <w:pPr>
              <w:pStyle w:val="Sinespaciado"/>
              <w:jc w:val="center"/>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F5A60AB" w14:textId="1E2EA447" w:rsidR="006538CF" w:rsidRPr="00A36F44" w:rsidRDefault="000278DB"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2500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93B304D" w14:textId="4505FD18" w:rsidR="006538CF" w:rsidRPr="00A36F44" w:rsidRDefault="000278DB" w:rsidP="00260212">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ROLLO</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0EB8CBF3" w14:textId="42D701FE" w:rsidR="006538CF" w:rsidRPr="00A36F44" w:rsidRDefault="000278DB" w:rsidP="006538CF">
            <w:pPr>
              <w:pStyle w:val="Sinespaciado"/>
              <w:rPr>
                <w:rFonts w:asciiTheme="minorHAnsi" w:hAnsiTheme="minorHAnsi" w:cstheme="minorHAnsi"/>
                <w:b/>
                <w:sz w:val="20"/>
                <w:szCs w:val="20"/>
              </w:rPr>
            </w:pPr>
            <w:r>
              <w:rPr>
                <w:rFonts w:asciiTheme="minorHAnsi" w:hAnsiTheme="minorHAnsi" w:cstheme="minorHAnsi"/>
                <w:b/>
                <w:sz w:val="20"/>
                <w:szCs w:val="20"/>
              </w:rPr>
              <w:t>CINTA DE PRECAUCIÓN COLOR AMARILLO</w:t>
            </w:r>
          </w:p>
        </w:tc>
        <w:tc>
          <w:tcPr>
            <w:tcW w:w="5171" w:type="dxa"/>
            <w:shd w:val="clear" w:color="auto" w:fill="auto"/>
            <w:noWrap/>
            <w:vAlign w:val="center"/>
          </w:tcPr>
          <w:p w14:paraId="6274D1D0" w14:textId="778162B7" w:rsidR="00B53FE8" w:rsidRPr="006538CF" w:rsidRDefault="0059642D" w:rsidP="00C2013C">
            <w:pPr>
              <w:pStyle w:val="Sinespaciado"/>
            </w:pPr>
            <w:r>
              <w:t xml:space="preserve">CINTA DELIMITADORA “PROHIBIDO EL PASO” FABRICADA EN POLIETILENO VIRGEN, PIGMENTOS Y ADITIVOS. ANCHO 3’’, LONGITUD 300 MTS. COLOR AMARILLO. </w:t>
            </w:r>
          </w:p>
        </w:tc>
      </w:tr>
      <w:tr w:rsidR="00C2013C" w:rsidRPr="006538CF" w14:paraId="4CE57A6E"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41473D5" w14:textId="1A96B537"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FACA3BE" w14:textId="7927F592" w:rsidR="00C2013C" w:rsidRDefault="000278DB"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D12A969" w14:textId="3DCE55F8" w:rsidR="00C2013C" w:rsidRPr="00A36F44" w:rsidRDefault="000278DB"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ROLLO</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6FF9DE82" w14:textId="7F04F3D9" w:rsidR="00C2013C" w:rsidRDefault="000278DB" w:rsidP="00C2013C">
            <w:pPr>
              <w:pStyle w:val="Sinespaciado"/>
              <w:rPr>
                <w:rFonts w:asciiTheme="minorHAnsi" w:hAnsiTheme="minorHAnsi" w:cstheme="minorHAnsi"/>
                <w:b/>
                <w:sz w:val="20"/>
                <w:szCs w:val="20"/>
              </w:rPr>
            </w:pPr>
            <w:r>
              <w:rPr>
                <w:rFonts w:asciiTheme="minorHAnsi" w:hAnsiTheme="minorHAnsi" w:cstheme="minorHAnsi"/>
                <w:b/>
                <w:sz w:val="20"/>
                <w:szCs w:val="20"/>
              </w:rPr>
              <w:t>CINTA DE PELIGRO COLOR ROJO</w:t>
            </w:r>
          </w:p>
        </w:tc>
        <w:tc>
          <w:tcPr>
            <w:tcW w:w="5171" w:type="dxa"/>
            <w:shd w:val="clear" w:color="auto" w:fill="auto"/>
            <w:noWrap/>
            <w:vAlign w:val="center"/>
          </w:tcPr>
          <w:p w14:paraId="5FDA185C" w14:textId="67AD7F9B" w:rsidR="00B53FE8" w:rsidRDefault="0059642D" w:rsidP="00C2013C">
            <w:pPr>
              <w:pStyle w:val="Sinespaciado"/>
            </w:pPr>
            <w:r>
              <w:t>CINTA DELIMITADORA “PROHIBIDO EL PASO” FABRICADA EN POLIETILENO VIRGEN, PIGMENTOS Y ADITIVOS. ANCHO 3’’, LONGITUD 300 MTS. COLOR ROJO.</w:t>
            </w:r>
          </w:p>
        </w:tc>
      </w:tr>
      <w:tr w:rsidR="00C2013C" w:rsidRPr="006538CF" w14:paraId="4AE1D6C4"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93E2424" w14:textId="22B2BDFF"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FFD68A5" w14:textId="35614FDC" w:rsidR="00C2013C" w:rsidRDefault="000278DB"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7A46D9E" w14:textId="5839A471" w:rsidR="00C2013C" w:rsidRPr="00A36F44" w:rsidRDefault="000278DB"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CAJA</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1A0DFA8D" w14:textId="20D056B5" w:rsidR="00C2013C" w:rsidRDefault="00DA5AA7" w:rsidP="00C2013C">
            <w:pPr>
              <w:pStyle w:val="Sinespaciado"/>
              <w:rPr>
                <w:rFonts w:asciiTheme="minorHAnsi" w:hAnsiTheme="minorHAnsi" w:cstheme="minorHAnsi"/>
                <w:b/>
                <w:sz w:val="20"/>
                <w:szCs w:val="20"/>
              </w:rPr>
            </w:pPr>
            <w:r>
              <w:rPr>
                <w:rFonts w:asciiTheme="minorHAnsi" w:hAnsiTheme="minorHAnsi" w:cstheme="minorHAnsi"/>
                <w:b/>
                <w:sz w:val="20"/>
                <w:szCs w:val="20"/>
              </w:rPr>
              <w:t xml:space="preserve">CAJA CON GUANTES DE NITRILO </w:t>
            </w:r>
            <w:r w:rsidR="00705278">
              <w:rPr>
                <w:rFonts w:asciiTheme="minorHAnsi" w:hAnsiTheme="minorHAnsi" w:cstheme="minorHAnsi"/>
                <w:b/>
                <w:sz w:val="20"/>
                <w:szCs w:val="20"/>
              </w:rPr>
              <w:t>CONTENIDO</w:t>
            </w:r>
            <w:r w:rsidR="00C02E69">
              <w:rPr>
                <w:rFonts w:asciiTheme="minorHAnsi" w:hAnsiTheme="minorHAnsi" w:cstheme="minorHAnsi"/>
                <w:b/>
                <w:sz w:val="20"/>
                <w:szCs w:val="20"/>
              </w:rPr>
              <w:t xml:space="preserve"> </w:t>
            </w:r>
            <w:r>
              <w:rPr>
                <w:rFonts w:asciiTheme="minorHAnsi" w:hAnsiTheme="minorHAnsi" w:cstheme="minorHAnsi"/>
                <w:b/>
                <w:sz w:val="20"/>
                <w:szCs w:val="20"/>
              </w:rPr>
              <w:t>200 PZAS.</w:t>
            </w:r>
          </w:p>
        </w:tc>
        <w:tc>
          <w:tcPr>
            <w:tcW w:w="5171" w:type="dxa"/>
            <w:shd w:val="clear" w:color="auto" w:fill="auto"/>
            <w:noWrap/>
            <w:vAlign w:val="center"/>
          </w:tcPr>
          <w:p w14:paraId="2551B6E3" w14:textId="34DE3161" w:rsidR="00B53FE8" w:rsidRDefault="00CB3812" w:rsidP="00C2013C">
            <w:pPr>
              <w:pStyle w:val="Sinespaciado"/>
            </w:pPr>
            <w:r w:rsidRPr="00CB3812">
              <w:t>CAJA CON GUANTES DE NITRILO CONTENIDO 200 PZAS.</w:t>
            </w:r>
            <w:r>
              <w:t xml:space="preserve"> LOS GUANTES SON DE NITRILO DE 3.5 GRS. CON SUPERFICIE TEXTURIZADA EN LOS DEDOS, AMBIDIESTROS, NO ESTÉRILES, LIBRES DE POLVO, LUBRICANTE USP. </w:t>
            </w:r>
          </w:p>
        </w:tc>
      </w:tr>
      <w:tr w:rsidR="00C2013C" w:rsidRPr="006538CF" w14:paraId="0C7B8B0A" w14:textId="77777777" w:rsidTr="00646CFF">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1C029DE7" w14:textId="3E2FB043" w:rsidR="00C2013C" w:rsidRPr="00A36F44" w:rsidRDefault="00C2013C"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B707B10" w14:textId="597DA102" w:rsidR="00C2013C" w:rsidRDefault="00DA5AA7"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70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52DEDFB" w14:textId="2758FD69" w:rsidR="00C2013C" w:rsidRPr="00A36F44" w:rsidRDefault="00DA5AA7" w:rsidP="00C2013C">
            <w:pPr>
              <w:pStyle w:val="Sinespaciado"/>
              <w:jc w:val="center"/>
              <w:rPr>
                <w:rFonts w:asciiTheme="minorHAnsi" w:hAnsiTheme="minorHAnsi" w:cstheme="minorHAnsi"/>
                <w:b/>
                <w:sz w:val="20"/>
                <w:szCs w:val="20"/>
                <w:lang w:eastAsia="es-MX"/>
              </w:rPr>
            </w:pPr>
            <w:r>
              <w:rPr>
                <w:rFonts w:asciiTheme="minorHAnsi" w:hAnsiTheme="minorHAnsi" w:cstheme="minorHAnsi"/>
                <w:b/>
                <w:sz w:val="20"/>
                <w:szCs w:val="20"/>
                <w:lang w:eastAsia="es-MX"/>
              </w:rPr>
              <w:t>KIT</w:t>
            </w:r>
          </w:p>
        </w:tc>
        <w:tc>
          <w:tcPr>
            <w:tcW w:w="1364" w:type="dxa"/>
            <w:tcBorders>
              <w:top w:val="single" w:sz="4" w:space="0" w:color="auto"/>
              <w:left w:val="single" w:sz="4" w:space="0" w:color="auto"/>
              <w:bottom w:val="single" w:sz="4" w:space="0" w:color="auto"/>
              <w:right w:val="single" w:sz="4" w:space="0" w:color="auto"/>
            </w:tcBorders>
            <w:shd w:val="clear" w:color="auto" w:fill="auto"/>
            <w:noWrap/>
          </w:tcPr>
          <w:p w14:paraId="1E0F6F82" w14:textId="20C91DB9" w:rsidR="00C2013C" w:rsidRDefault="00DA5AA7" w:rsidP="00C2013C">
            <w:pPr>
              <w:pStyle w:val="Sinespaciado"/>
              <w:rPr>
                <w:rFonts w:asciiTheme="minorHAnsi" w:hAnsiTheme="minorHAnsi" w:cstheme="minorHAnsi"/>
                <w:b/>
                <w:sz w:val="20"/>
                <w:szCs w:val="20"/>
              </w:rPr>
            </w:pPr>
            <w:r>
              <w:rPr>
                <w:rFonts w:asciiTheme="minorHAnsi" w:hAnsiTheme="minorHAnsi" w:cstheme="minorHAnsi"/>
                <w:b/>
                <w:sz w:val="20"/>
                <w:szCs w:val="20"/>
              </w:rPr>
              <w:t>KIT DE OPERACIÓN PRIMER RESPONDIENTE (PATRULLA)</w:t>
            </w:r>
          </w:p>
        </w:tc>
        <w:tc>
          <w:tcPr>
            <w:tcW w:w="5171" w:type="dxa"/>
            <w:shd w:val="clear" w:color="auto" w:fill="auto"/>
            <w:noWrap/>
            <w:vAlign w:val="center"/>
          </w:tcPr>
          <w:p w14:paraId="79D69A52" w14:textId="77777777" w:rsidR="00B53FE8" w:rsidRDefault="009C1656" w:rsidP="00C2013C">
            <w:pPr>
              <w:pStyle w:val="Sinespaciado"/>
            </w:pPr>
            <w:r w:rsidRPr="009C1656">
              <w:t>KIT DE OPERACIÓN PRIMER RESPONDIENTE (PATRULLA)</w:t>
            </w:r>
            <w:r>
              <w:t xml:space="preserve"> QUE CONTIENE:</w:t>
            </w:r>
          </w:p>
          <w:p w14:paraId="486D070F" w14:textId="5224C2B1" w:rsidR="009C1656" w:rsidRDefault="009C1656" w:rsidP="009C1656">
            <w:pPr>
              <w:pStyle w:val="Sinespaciado"/>
              <w:numPr>
                <w:ilvl w:val="0"/>
                <w:numId w:val="30"/>
              </w:numPr>
            </w:pPr>
            <w:r>
              <w:t xml:space="preserve">UNA MALETA </w:t>
            </w:r>
            <w:r w:rsidR="008929B2">
              <w:t>TRANSPORTADORA</w:t>
            </w:r>
          </w:p>
          <w:p w14:paraId="672846EC" w14:textId="63B30E10" w:rsidR="009C1656" w:rsidRDefault="0051421B" w:rsidP="009C1656">
            <w:pPr>
              <w:pStyle w:val="Sinespaciado"/>
              <w:numPr>
                <w:ilvl w:val="0"/>
                <w:numId w:val="30"/>
              </w:numPr>
            </w:pPr>
            <w:r>
              <w:t xml:space="preserve">UN ROLLO DE CINTA DELIMITADORA “PROHIBIDO EL PASO”, </w:t>
            </w:r>
            <w:r w:rsidR="007555DB">
              <w:t xml:space="preserve">ANCHO 3’’, </w:t>
            </w:r>
            <w:r>
              <w:t>LONGITUD 300 MTS. COLOR AMARILLO.</w:t>
            </w:r>
          </w:p>
          <w:p w14:paraId="62883D81" w14:textId="77777777" w:rsidR="00DF15BE" w:rsidRDefault="00DF15BE" w:rsidP="009C1656">
            <w:pPr>
              <w:pStyle w:val="Sinespaciado"/>
              <w:numPr>
                <w:ilvl w:val="0"/>
                <w:numId w:val="30"/>
              </w:numPr>
            </w:pPr>
            <w:r>
              <w:t xml:space="preserve">20 PUNTEROS AMARILLOS </w:t>
            </w:r>
            <w:r w:rsidR="00984873">
              <w:t>8X4 CM Y 3MM DE ESPESOR.</w:t>
            </w:r>
          </w:p>
          <w:p w14:paraId="458A0A6D" w14:textId="5E98C81B" w:rsidR="00984873" w:rsidRDefault="00984873" w:rsidP="00984873">
            <w:pPr>
              <w:pStyle w:val="Sinespaciado"/>
              <w:numPr>
                <w:ilvl w:val="0"/>
                <w:numId w:val="30"/>
              </w:numPr>
            </w:pPr>
            <w:r>
              <w:t>20 PUNTEROS NARANJAS 8X4 CM Y 3MM DE ESPESOR.</w:t>
            </w:r>
          </w:p>
          <w:p w14:paraId="438E2281" w14:textId="77777777" w:rsidR="00984873" w:rsidRDefault="001F62DC" w:rsidP="009C1656">
            <w:pPr>
              <w:pStyle w:val="Sinespaciado"/>
              <w:numPr>
                <w:ilvl w:val="0"/>
                <w:numId w:val="30"/>
              </w:numPr>
            </w:pPr>
            <w:r>
              <w:lastRenderedPageBreak/>
              <w:t>PINTURA FLUORESCENTE COLOR NARANJA 17 OZ.</w:t>
            </w:r>
          </w:p>
          <w:p w14:paraId="2F7E93F2" w14:textId="2930DBC0" w:rsidR="001F62DC" w:rsidRDefault="008D50B3" w:rsidP="009C1656">
            <w:pPr>
              <w:pStyle w:val="Sinespaciado"/>
              <w:numPr>
                <w:ilvl w:val="0"/>
                <w:numId w:val="30"/>
              </w:numPr>
            </w:pPr>
            <w:r>
              <w:t xml:space="preserve">PAQUETE QUE CONTIENE 3 </w:t>
            </w:r>
            <w:r w:rsidR="005068FF">
              <w:t xml:space="preserve">PZAS DE </w:t>
            </w:r>
            <w:r w:rsidR="007D4818">
              <w:t>GI</w:t>
            </w:r>
            <w:r w:rsidR="005068FF">
              <w:t>S</w:t>
            </w:r>
            <w:r w:rsidR="007D4818">
              <w:t xml:space="preserve"> REFLEJANTE.</w:t>
            </w:r>
          </w:p>
          <w:p w14:paraId="5CE44765" w14:textId="7D19303A" w:rsidR="007D4818" w:rsidRDefault="008D50B3" w:rsidP="009C1656">
            <w:pPr>
              <w:pStyle w:val="Sinespaciado"/>
              <w:numPr>
                <w:ilvl w:val="0"/>
                <w:numId w:val="30"/>
              </w:numPr>
            </w:pPr>
            <w:r>
              <w:t xml:space="preserve">PAQUETE QUE CONTIENE </w:t>
            </w:r>
            <w:r w:rsidR="007D4818">
              <w:t xml:space="preserve">3 </w:t>
            </w:r>
            <w:r w:rsidR="005068FF">
              <w:t xml:space="preserve">PZAS DE </w:t>
            </w:r>
            <w:r w:rsidR="007D4818">
              <w:t>GIS COLOR BLANCO TAMAÑO JUMBO.</w:t>
            </w:r>
          </w:p>
          <w:p w14:paraId="2F25E98F" w14:textId="11771B0A" w:rsidR="007D4818" w:rsidRDefault="008065FD" w:rsidP="009C1656">
            <w:pPr>
              <w:pStyle w:val="Sinespaciado"/>
              <w:numPr>
                <w:ilvl w:val="0"/>
                <w:numId w:val="30"/>
              </w:numPr>
            </w:pPr>
            <w:r>
              <w:t xml:space="preserve">PAQUETE CON </w:t>
            </w:r>
            <w:r w:rsidR="007D4818">
              <w:t>20 BANDERINES COLOR VERDE.</w:t>
            </w:r>
          </w:p>
          <w:p w14:paraId="11441364" w14:textId="31A6E6A9" w:rsidR="007D4818" w:rsidRDefault="008065FD" w:rsidP="007D4818">
            <w:pPr>
              <w:pStyle w:val="Sinespaciado"/>
              <w:numPr>
                <w:ilvl w:val="0"/>
                <w:numId w:val="30"/>
              </w:numPr>
            </w:pPr>
            <w:r>
              <w:t xml:space="preserve">PAQUETE CON </w:t>
            </w:r>
            <w:r w:rsidR="007D4818">
              <w:t>20 BANDERINES COLOR BLANCO.</w:t>
            </w:r>
          </w:p>
          <w:p w14:paraId="7BA89DB2" w14:textId="6D33643B" w:rsidR="007D4818" w:rsidRDefault="008065FD" w:rsidP="007D4818">
            <w:pPr>
              <w:pStyle w:val="Sinespaciado"/>
              <w:numPr>
                <w:ilvl w:val="0"/>
                <w:numId w:val="30"/>
              </w:numPr>
            </w:pPr>
            <w:r>
              <w:t xml:space="preserve">PAQUETE CON </w:t>
            </w:r>
            <w:r w:rsidR="007D4818">
              <w:t>20 BANDERINES COLOR ROJO.</w:t>
            </w:r>
          </w:p>
          <w:p w14:paraId="0EB6A29D" w14:textId="767D0861" w:rsidR="007D4818" w:rsidRDefault="008065FD" w:rsidP="007D4818">
            <w:pPr>
              <w:pStyle w:val="Sinespaciado"/>
              <w:numPr>
                <w:ilvl w:val="0"/>
                <w:numId w:val="30"/>
              </w:numPr>
            </w:pPr>
            <w:r>
              <w:t xml:space="preserve">PAQUETE CON </w:t>
            </w:r>
            <w:r w:rsidR="007D4818">
              <w:t>20 BANDERINES COLOR AZUL.</w:t>
            </w:r>
          </w:p>
          <w:p w14:paraId="0F8918B6" w14:textId="6E2700BE" w:rsidR="007D4818" w:rsidRDefault="008065FD" w:rsidP="007D4818">
            <w:pPr>
              <w:pStyle w:val="Sinespaciado"/>
              <w:numPr>
                <w:ilvl w:val="0"/>
                <w:numId w:val="30"/>
              </w:numPr>
            </w:pPr>
            <w:r>
              <w:t xml:space="preserve">PAQUETE CON </w:t>
            </w:r>
            <w:r w:rsidR="007D4818">
              <w:t>20 BANDERINES COLOR AMARILLO.</w:t>
            </w:r>
          </w:p>
          <w:p w14:paraId="48ACB6E7" w14:textId="37FAD570" w:rsidR="007D4818" w:rsidRDefault="008065FD" w:rsidP="009C1656">
            <w:pPr>
              <w:pStyle w:val="Sinespaciado"/>
              <w:numPr>
                <w:ilvl w:val="0"/>
                <w:numId w:val="30"/>
              </w:numPr>
            </w:pPr>
            <w:r>
              <w:t xml:space="preserve">PAQUETE CON </w:t>
            </w:r>
            <w:r w:rsidR="00266785">
              <w:t>10 INDICADORES DE LUZ LED.</w:t>
            </w:r>
          </w:p>
          <w:p w14:paraId="117B74DA" w14:textId="77777777" w:rsidR="00266785" w:rsidRDefault="00266785" w:rsidP="009C1656">
            <w:pPr>
              <w:pStyle w:val="Sinespaciado"/>
              <w:numPr>
                <w:ilvl w:val="0"/>
                <w:numId w:val="30"/>
              </w:numPr>
            </w:pPr>
            <w:r>
              <w:t>LÁMPARA SORDA DE LUZ BLANCA RECARGABLE.</w:t>
            </w:r>
          </w:p>
          <w:p w14:paraId="62124625" w14:textId="77777777" w:rsidR="00266785" w:rsidRDefault="00266785" w:rsidP="009C1656">
            <w:pPr>
              <w:pStyle w:val="Sinespaciado"/>
              <w:numPr>
                <w:ilvl w:val="0"/>
                <w:numId w:val="30"/>
              </w:numPr>
            </w:pPr>
            <w:r>
              <w:t>LIBRETA PARA APUNTES.</w:t>
            </w:r>
          </w:p>
          <w:p w14:paraId="51357FFA" w14:textId="07B814DC" w:rsidR="00266785" w:rsidRDefault="00266785" w:rsidP="009C1656">
            <w:pPr>
              <w:pStyle w:val="Sinespaciado"/>
              <w:numPr>
                <w:ilvl w:val="0"/>
                <w:numId w:val="30"/>
              </w:numPr>
            </w:pPr>
            <w:r>
              <w:t>BOLIGRAFO DE TITNTA COLOR NEGRO.</w:t>
            </w:r>
          </w:p>
        </w:tc>
      </w:tr>
      <w:tr w:rsidR="00C2013C" w:rsidRPr="009F0107" w14:paraId="5A3EBCFD" w14:textId="77777777" w:rsidTr="00A36F44">
        <w:trPr>
          <w:trHeight w:val="282"/>
          <w:jc w:val="center"/>
        </w:trPr>
        <w:tc>
          <w:tcPr>
            <w:tcW w:w="9419" w:type="dxa"/>
            <w:gridSpan w:val="5"/>
            <w:shd w:val="clear" w:color="auto" w:fill="auto"/>
            <w:noWrap/>
          </w:tcPr>
          <w:p w14:paraId="62F48928" w14:textId="77777777" w:rsidR="00C2013C" w:rsidRPr="009F0107" w:rsidRDefault="00C2013C" w:rsidP="00C2013C">
            <w:pPr>
              <w:pStyle w:val="Sinespaciado"/>
              <w:jc w:val="both"/>
              <w:rPr>
                <w:rFonts w:asciiTheme="minorHAnsi" w:hAnsiTheme="minorHAnsi" w:cstheme="minorHAnsi"/>
                <w:b/>
              </w:rPr>
            </w:pPr>
            <w:r w:rsidRPr="009F0107">
              <w:rPr>
                <w:rFonts w:asciiTheme="minorHAnsi" w:hAnsiTheme="minorHAnsi" w:cstheme="minorHAnsi"/>
                <w:b/>
              </w:rPr>
              <w:lastRenderedPageBreak/>
              <w:t>SE REQUIERE PARA TODAS LAS PARTIDAS UNA GARANTÍA MÍNIMA DE UN AÑO CONTRA DEFECTOS DE FÁBRICA.</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719F629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0A962A81" w14:textId="77777777" w:rsidR="006A22F3"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67DE5C68" w14:textId="77777777" w:rsidR="00B17DFC" w:rsidRPr="005D7B9B" w:rsidRDefault="00B17DFC" w:rsidP="006A22F3">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035246CC" w:rsidR="007A3336" w:rsidRPr="003A36A0" w:rsidRDefault="007A3336" w:rsidP="00CA127A">
      <w:pPr>
        <w:pStyle w:val="Prrafodelista"/>
        <w:numPr>
          <w:ilvl w:val="0"/>
          <w:numId w:val="25"/>
        </w:numPr>
        <w:jc w:val="both"/>
        <w:rPr>
          <w:rFonts w:ascii="Bookman Old Style" w:hAnsi="Bookman Old Style" w:cs="Arial"/>
          <w:b/>
          <w:bCs/>
          <w:sz w:val="20"/>
        </w:rPr>
      </w:pPr>
      <w:r w:rsidRPr="00F60499">
        <w:rPr>
          <w:rFonts w:ascii="Bookman Old Style" w:hAnsi="Bookman Old Style" w:cs="Arial"/>
          <w:sz w:val="20"/>
          <w:szCs w:val="20"/>
        </w:rPr>
        <w:t>Tiempo de entrega.</w:t>
      </w:r>
      <w:r w:rsidR="003A36A0">
        <w:rPr>
          <w:rFonts w:ascii="Bookman Old Style" w:hAnsi="Bookman Old Style" w:cs="Arial"/>
          <w:sz w:val="20"/>
          <w:szCs w:val="20"/>
        </w:rPr>
        <w:t xml:space="preserve"> </w:t>
      </w:r>
      <w:r w:rsidR="000625EF" w:rsidRPr="000625EF">
        <w:rPr>
          <w:rFonts w:ascii="Bookman Old Style" w:hAnsi="Bookman Old Style" w:cs="Arial"/>
          <w:b/>
          <w:bCs/>
          <w:sz w:val="20"/>
          <w:szCs w:val="20"/>
        </w:rPr>
        <w:t>LA CONVOCANTE REQUIERE QUE LOS BIENES SEAN ENTREGADOS DENTRO DE UN PLAZO QUE NO SUPERE 1 (UNA) SEMANA CONTADA A PARTIR DE LA FIRMA DEL CONTRATO</w:t>
      </w:r>
      <w:r w:rsidR="000625EF">
        <w:rPr>
          <w:rFonts w:ascii="Bookman Old Style" w:hAnsi="Bookman Old Style" w:cs="Arial"/>
          <w:b/>
          <w:bCs/>
          <w:sz w:val="20"/>
          <w:szCs w:val="20"/>
        </w:rPr>
        <w:t>.</w:t>
      </w:r>
    </w:p>
    <w:p w14:paraId="4E48B1DD" w14:textId="30E72EA0"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Condiciones de pago.</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lastRenderedPageBreak/>
        <w:t>Garantías:</w:t>
      </w:r>
    </w:p>
    <w:p w14:paraId="7DFB924D"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2A8CB67A" w14:textId="77777777" w:rsidR="006834EC" w:rsidRDefault="006834EC" w:rsidP="001A1413">
      <w:pPr>
        <w:pStyle w:val="Prrafodelista"/>
        <w:ind w:left="720"/>
        <w:jc w:val="both"/>
        <w:rPr>
          <w:rFonts w:ascii="Bookman Old Style" w:hAnsi="Bookman Old Style" w:cs="Arial"/>
          <w:sz w:val="20"/>
          <w:szCs w:val="20"/>
        </w:rPr>
      </w:pPr>
    </w:p>
    <w:p w14:paraId="27A66952" w14:textId="77777777" w:rsidR="006834EC" w:rsidRDefault="006834EC" w:rsidP="001A1413">
      <w:pPr>
        <w:pStyle w:val="Prrafodelista"/>
        <w:ind w:left="720"/>
        <w:jc w:val="both"/>
        <w:rPr>
          <w:rFonts w:ascii="Bookman Old Style" w:hAnsi="Bookman Old Style" w:cs="Arial"/>
          <w:sz w:val="20"/>
          <w:szCs w:val="20"/>
        </w:rPr>
      </w:pPr>
    </w:p>
    <w:p w14:paraId="0027F6E0" w14:textId="77777777" w:rsidR="006834EC" w:rsidRDefault="006834EC" w:rsidP="001A1413">
      <w:pPr>
        <w:pStyle w:val="Prrafodelista"/>
        <w:ind w:left="720"/>
        <w:jc w:val="both"/>
        <w:rPr>
          <w:rFonts w:ascii="Bookman Old Style" w:hAnsi="Bookman Old Style" w:cs="Arial"/>
          <w:sz w:val="20"/>
          <w:szCs w:val="20"/>
        </w:rPr>
      </w:pPr>
    </w:p>
    <w:p w14:paraId="0220E1BC" w14:textId="77777777" w:rsidR="006834EC" w:rsidRDefault="006834EC" w:rsidP="001A1413">
      <w:pPr>
        <w:pStyle w:val="Prrafodelista"/>
        <w:ind w:left="720"/>
        <w:jc w:val="both"/>
        <w:rPr>
          <w:rFonts w:ascii="Bookman Old Style" w:hAnsi="Bookman Old Style" w:cs="Arial"/>
          <w:sz w:val="20"/>
          <w:szCs w:val="20"/>
        </w:rPr>
      </w:pPr>
    </w:p>
    <w:p w14:paraId="5D439807" w14:textId="77777777" w:rsidR="006834EC" w:rsidRDefault="006834EC" w:rsidP="001A1413">
      <w:pPr>
        <w:pStyle w:val="Prrafodelista"/>
        <w:ind w:left="720"/>
        <w:jc w:val="both"/>
        <w:rPr>
          <w:rFonts w:ascii="Bookman Old Style" w:hAnsi="Bookman Old Style" w:cs="Arial"/>
          <w:sz w:val="20"/>
          <w:szCs w:val="20"/>
        </w:rPr>
      </w:pPr>
    </w:p>
    <w:p w14:paraId="0C031FD5" w14:textId="77777777" w:rsidR="006834EC" w:rsidRDefault="006834EC" w:rsidP="001A1413">
      <w:pPr>
        <w:pStyle w:val="Prrafodelista"/>
        <w:ind w:left="720"/>
        <w:jc w:val="both"/>
        <w:rPr>
          <w:rFonts w:ascii="Bookman Old Style" w:hAnsi="Bookman Old Style" w:cs="Arial"/>
          <w:sz w:val="20"/>
          <w:szCs w:val="20"/>
        </w:rPr>
      </w:pPr>
    </w:p>
    <w:p w14:paraId="7877F15B" w14:textId="77777777" w:rsidR="006834EC" w:rsidRDefault="006834EC" w:rsidP="001A1413">
      <w:pPr>
        <w:pStyle w:val="Prrafodelista"/>
        <w:ind w:left="720"/>
        <w:jc w:val="both"/>
        <w:rPr>
          <w:rFonts w:ascii="Bookman Old Style" w:hAnsi="Bookman Old Style" w:cs="Arial"/>
          <w:sz w:val="20"/>
          <w:szCs w:val="20"/>
        </w:rPr>
      </w:pPr>
    </w:p>
    <w:p w14:paraId="57F8A424" w14:textId="77777777" w:rsidR="006834EC" w:rsidRDefault="006834EC" w:rsidP="001A1413">
      <w:pPr>
        <w:pStyle w:val="Prrafodelista"/>
        <w:ind w:left="720"/>
        <w:jc w:val="both"/>
        <w:rPr>
          <w:rFonts w:ascii="Bookman Old Style" w:hAnsi="Bookman Old Style" w:cs="Arial"/>
          <w:sz w:val="20"/>
          <w:szCs w:val="20"/>
        </w:rPr>
      </w:pPr>
    </w:p>
    <w:p w14:paraId="262EA916" w14:textId="77777777" w:rsidR="006834EC" w:rsidRDefault="006834EC" w:rsidP="001A1413">
      <w:pPr>
        <w:pStyle w:val="Prrafodelista"/>
        <w:ind w:left="720"/>
        <w:jc w:val="both"/>
        <w:rPr>
          <w:rFonts w:ascii="Bookman Old Style" w:hAnsi="Bookman Old Style" w:cs="Arial"/>
          <w:sz w:val="20"/>
          <w:szCs w:val="20"/>
        </w:rPr>
      </w:pPr>
    </w:p>
    <w:p w14:paraId="5851F1AC" w14:textId="77777777" w:rsidR="006834EC" w:rsidRDefault="006834EC" w:rsidP="001A1413">
      <w:pPr>
        <w:pStyle w:val="Prrafodelista"/>
        <w:ind w:left="720"/>
        <w:jc w:val="both"/>
        <w:rPr>
          <w:rFonts w:ascii="Bookman Old Style" w:hAnsi="Bookman Old Style" w:cs="Arial"/>
          <w:sz w:val="20"/>
          <w:szCs w:val="20"/>
        </w:rPr>
      </w:pPr>
    </w:p>
    <w:p w14:paraId="5CC53C8F" w14:textId="77777777" w:rsidR="006834EC" w:rsidRDefault="006834EC" w:rsidP="001A1413">
      <w:pPr>
        <w:pStyle w:val="Prrafodelista"/>
        <w:ind w:left="720"/>
        <w:jc w:val="both"/>
        <w:rPr>
          <w:rFonts w:ascii="Bookman Old Style" w:hAnsi="Bookman Old Style" w:cs="Arial"/>
          <w:sz w:val="20"/>
          <w:szCs w:val="20"/>
        </w:rPr>
      </w:pPr>
    </w:p>
    <w:p w14:paraId="4A3645AB" w14:textId="77777777" w:rsidR="006834EC" w:rsidRDefault="006834EC" w:rsidP="001A1413">
      <w:pPr>
        <w:pStyle w:val="Prrafodelista"/>
        <w:ind w:left="720"/>
        <w:jc w:val="both"/>
        <w:rPr>
          <w:rFonts w:ascii="Bookman Old Style" w:hAnsi="Bookman Old Style" w:cs="Arial"/>
          <w:sz w:val="20"/>
          <w:szCs w:val="20"/>
        </w:rPr>
      </w:pPr>
    </w:p>
    <w:p w14:paraId="7F8F06F3" w14:textId="77777777" w:rsidR="006834EC" w:rsidRDefault="006834EC" w:rsidP="001A1413">
      <w:pPr>
        <w:pStyle w:val="Prrafodelista"/>
        <w:ind w:left="720"/>
        <w:jc w:val="both"/>
        <w:rPr>
          <w:rFonts w:ascii="Bookman Old Style" w:hAnsi="Bookman Old Style" w:cs="Arial"/>
          <w:sz w:val="20"/>
          <w:szCs w:val="20"/>
        </w:rPr>
      </w:pPr>
    </w:p>
    <w:p w14:paraId="0849924D" w14:textId="77777777" w:rsidR="006834EC" w:rsidRDefault="006834EC" w:rsidP="001A1413">
      <w:pPr>
        <w:pStyle w:val="Prrafodelista"/>
        <w:ind w:left="720"/>
        <w:jc w:val="both"/>
        <w:rPr>
          <w:rFonts w:ascii="Bookman Old Style" w:hAnsi="Bookman Old Style" w:cs="Arial"/>
          <w:sz w:val="20"/>
          <w:szCs w:val="20"/>
        </w:rPr>
      </w:pPr>
    </w:p>
    <w:p w14:paraId="4A8B0F57" w14:textId="77777777" w:rsidR="006834EC" w:rsidRDefault="006834EC" w:rsidP="001A1413">
      <w:pPr>
        <w:pStyle w:val="Prrafodelista"/>
        <w:ind w:left="720"/>
        <w:jc w:val="both"/>
        <w:rPr>
          <w:rFonts w:ascii="Bookman Old Style" w:hAnsi="Bookman Old Style" w:cs="Arial"/>
          <w:sz w:val="20"/>
          <w:szCs w:val="20"/>
        </w:rPr>
      </w:pPr>
    </w:p>
    <w:p w14:paraId="2D7C04F5" w14:textId="77777777" w:rsidR="006834EC" w:rsidRDefault="006834EC" w:rsidP="001A1413">
      <w:pPr>
        <w:pStyle w:val="Prrafodelista"/>
        <w:ind w:left="720"/>
        <w:jc w:val="both"/>
        <w:rPr>
          <w:rFonts w:ascii="Bookman Old Style" w:hAnsi="Bookman Old Style" w:cs="Arial"/>
          <w:sz w:val="20"/>
          <w:szCs w:val="20"/>
        </w:rPr>
      </w:pPr>
    </w:p>
    <w:p w14:paraId="18324C08" w14:textId="77777777" w:rsidR="006834EC" w:rsidRDefault="006834EC" w:rsidP="001A1413">
      <w:pPr>
        <w:pStyle w:val="Prrafodelista"/>
        <w:ind w:left="720"/>
        <w:jc w:val="both"/>
        <w:rPr>
          <w:rFonts w:ascii="Bookman Old Style" w:hAnsi="Bookman Old Style" w:cs="Arial"/>
          <w:sz w:val="20"/>
          <w:szCs w:val="20"/>
        </w:rPr>
      </w:pPr>
    </w:p>
    <w:p w14:paraId="5801F773" w14:textId="77777777" w:rsidR="006834EC" w:rsidRDefault="006834EC" w:rsidP="001A1413">
      <w:pPr>
        <w:pStyle w:val="Prrafodelista"/>
        <w:ind w:left="720"/>
        <w:jc w:val="both"/>
        <w:rPr>
          <w:rFonts w:ascii="Bookman Old Style" w:hAnsi="Bookman Old Style" w:cs="Arial"/>
          <w:sz w:val="20"/>
          <w:szCs w:val="20"/>
        </w:rPr>
      </w:pPr>
    </w:p>
    <w:p w14:paraId="436C1FAE" w14:textId="77777777" w:rsidR="006834EC" w:rsidRDefault="006834EC" w:rsidP="001A1413">
      <w:pPr>
        <w:pStyle w:val="Prrafodelista"/>
        <w:ind w:left="720"/>
        <w:jc w:val="both"/>
        <w:rPr>
          <w:rFonts w:ascii="Bookman Old Style" w:hAnsi="Bookman Old Style" w:cs="Arial"/>
          <w:sz w:val="20"/>
          <w:szCs w:val="20"/>
        </w:rPr>
      </w:pPr>
    </w:p>
    <w:p w14:paraId="245606D1" w14:textId="77777777" w:rsidR="006834EC" w:rsidRDefault="006834EC" w:rsidP="001A1413">
      <w:pPr>
        <w:pStyle w:val="Prrafodelista"/>
        <w:ind w:left="720"/>
        <w:jc w:val="both"/>
        <w:rPr>
          <w:rFonts w:ascii="Bookman Old Style" w:hAnsi="Bookman Old Style" w:cs="Arial"/>
          <w:sz w:val="20"/>
          <w:szCs w:val="20"/>
        </w:rPr>
      </w:pPr>
    </w:p>
    <w:p w14:paraId="0AE43926" w14:textId="77777777" w:rsidR="006834EC" w:rsidRDefault="006834EC" w:rsidP="001A1413">
      <w:pPr>
        <w:pStyle w:val="Prrafodelista"/>
        <w:ind w:left="720"/>
        <w:jc w:val="both"/>
        <w:rPr>
          <w:rFonts w:ascii="Bookman Old Style" w:hAnsi="Bookman Old Style" w:cs="Arial"/>
          <w:sz w:val="20"/>
          <w:szCs w:val="20"/>
        </w:rPr>
      </w:pPr>
    </w:p>
    <w:p w14:paraId="3E016E37" w14:textId="77777777" w:rsidR="006834EC" w:rsidRDefault="006834EC" w:rsidP="001A1413">
      <w:pPr>
        <w:pStyle w:val="Prrafodelista"/>
        <w:ind w:left="720"/>
        <w:jc w:val="both"/>
        <w:rPr>
          <w:rFonts w:ascii="Bookman Old Style" w:hAnsi="Bookman Old Style" w:cs="Arial"/>
          <w:sz w:val="20"/>
          <w:szCs w:val="20"/>
        </w:rPr>
      </w:pPr>
    </w:p>
    <w:p w14:paraId="6460EE44" w14:textId="77777777" w:rsidR="006834EC" w:rsidRDefault="006834EC" w:rsidP="001A1413">
      <w:pPr>
        <w:pStyle w:val="Prrafodelista"/>
        <w:ind w:left="720"/>
        <w:jc w:val="both"/>
        <w:rPr>
          <w:rFonts w:ascii="Bookman Old Style" w:hAnsi="Bookman Old Style" w:cs="Arial"/>
          <w:sz w:val="20"/>
          <w:szCs w:val="20"/>
        </w:rPr>
      </w:pPr>
    </w:p>
    <w:p w14:paraId="5467B125" w14:textId="77777777" w:rsidR="006834EC" w:rsidRDefault="006834EC" w:rsidP="001A1413">
      <w:pPr>
        <w:pStyle w:val="Prrafodelista"/>
        <w:ind w:left="720"/>
        <w:jc w:val="both"/>
        <w:rPr>
          <w:rFonts w:ascii="Bookman Old Style" w:hAnsi="Bookman Old Style" w:cs="Arial"/>
          <w:sz w:val="20"/>
          <w:szCs w:val="20"/>
        </w:rPr>
      </w:pPr>
    </w:p>
    <w:p w14:paraId="0D8AC974" w14:textId="77777777" w:rsidR="006834EC" w:rsidRDefault="006834EC" w:rsidP="001A1413">
      <w:pPr>
        <w:pStyle w:val="Prrafodelista"/>
        <w:ind w:left="720"/>
        <w:jc w:val="both"/>
        <w:rPr>
          <w:rFonts w:ascii="Bookman Old Style" w:hAnsi="Bookman Old Style" w:cs="Arial"/>
          <w:sz w:val="20"/>
          <w:szCs w:val="20"/>
        </w:rPr>
      </w:pPr>
    </w:p>
    <w:p w14:paraId="7B873153" w14:textId="77777777" w:rsidR="006834EC" w:rsidRDefault="006834EC" w:rsidP="001A1413">
      <w:pPr>
        <w:pStyle w:val="Prrafodelista"/>
        <w:ind w:left="720"/>
        <w:jc w:val="both"/>
        <w:rPr>
          <w:rFonts w:ascii="Bookman Old Style" w:hAnsi="Bookman Old Style" w:cs="Arial"/>
          <w:sz w:val="20"/>
          <w:szCs w:val="20"/>
        </w:rPr>
      </w:pPr>
    </w:p>
    <w:p w14:paraId="1675905C" w14:textId="77777777" w:rsidR="006834EC" w:rsidRDefault="006834EC" w:rsidP="001A1413">
      <w:pPr>
        <w:pStyle w:val="Prrafodelista"/>
        <w:ind w:left="720"/>
        <w:jc w:val="both"/>
        <w:rPr>
          <w:rFonts w:ascii="Bookman Old Style" w:hAnsi="Bookman Old Style" w:cs="Arial"/>
          <w:sz w:val="20"/>
          <w:szCs w:val="20"/>
        </w:rPr>
      </w:pPr>
    </w:p>
    <w:p w14:paraId="3FD1855B" w14:textId="77777777" w:rsidR="006834EC" w:rsidRDefault="006834EC" w:rsidP="001A1413">
      <w:pPr>
        <w:pStyle w:val="Prrafodelista"/>
        <w:ind w:left="720"/>
        <w:jc w:val="both"/>
        <w:rPr>
          <w:rFonts w:ascii="Bookman Old Style" w:hAnsi="Bookman Old Style" w:cs="Arial"/>
          <w:sz w:val="20"/>
          <w:szCs w:val="20"/>
        </w:rPr>
      </w:pPr>
    </w:p>
    <w:p w14:paraId="68759BE3" w14:textId="77777777" w:rsidR="006834EC" w:rsidRDefault="006834EC" w:rsidP="001A1413">
      <w:pPr>
        <w:pStyle w:val="Prrafodelista"/>
        <w:ind w:left="720"/>
        <w:jc w:val="both"/>
        <w:rPr>
          <w:rFonts w:ascii="Bookman Old Style" w:hAnsi="Bookman Old Style" w:cs="Arial"/>
          <w:sz w:val="20"/>
          <w:szCs w:val="20"/>
        </w:rPr>
      </w:pPr>
    </w:p>
    <w:p w14:paraId="71034B06" w14:textId="77777777" w:rsidR="006834EC" w:rsidRDefault="006834EC" w:rsidP="001A1413">
      <w:pPr>
        <w:pStyle w:val="Prrafodelista"/>
        <w:ind w:left="720"/>
        <w:jc w:val="both"/>
        <w:rPr>
          <w:rFonts w:ascii="Bookman Old Style" w:hAnsi="Bookman Old Style" w:cs="Arial"/>
          <w:sz w:val="20"/>
          <w:szCs w:val="20"/>
        </w:rPr>
      </w:pPr>
    </w:p>
    <w:p w14:paraId="1F07606E" w14:textId="77777777" w:rsidR="006834EC" w:rsidRDefault="006834EC" w:rsidP="001A1413">
      <w:pPr>
        <w:pStyle w:val="Prrafodelista"/>
        <w:ind w:left="720"/>
        <w:jc w:val="both"/>
        <w:rPr>
          <w:rFonts w:ascii="Bookman Old Style" w:hAnsi="Bookman Old Style" w:cs="Arial"/>
          <w:sz w:val="20"/>
          <w:szCs w:val="20"/>
        </w:rPr>
      </w:pPr>
    </w:p>
    <w:p w14:paraId="3B5B8AD4" w14:textId="77777777" w:rsidR="006834EC" w:rsidRDefault="006834EC" w:rsidP="001A1413">
      <w:pPr>
        <w:pStyle w:val="Prrafodelista"/>
        <w:ind w:left="720"/>
        <w:jc w:val="both"/>
        <w:rPr>
          <w:rFonts w:ascii="Bookman Old Style" w:hAnsi="Bookman Old Style" w:cs="Arial"/>
          <w:sz w:val="20"/>
          <w:szCs w:val="20"/>
        </w:rPr>
      </w:pPr>
    </w:p>
    <w:p w14:paraId="415E8ECC" w14:textId="77777777" w:rsidR="006834EC" w:rsidRDefault="006834EC" w:rsidP="001A1413">
      <w:pPr>
        <w:pStyle w:val="Prrafodelista"/>
        <w:ind w:left="720"/>
        <w:jc w:val="both"/>
        <w:rPr>
          <w:rFonts w:ascii="Bookman Old Style" w:hAnsi="Bookman Old Style" w:cs="Arial"/>
          <w:sz w:val="20"/>
          <w:szCs w:val="20"/>
        </w:rPr>
      </w:pPr>
    </w:p>
    <w:p w14:paraId="000397EB" w14:textId="77777777" w:rsidR="006834EC" w:rsidRDefault="006834EC" w:rsidP="001A1413">
      <w:pPr>
        <w:pStyle w:val="Prrafodelista"/>
        <w:ind w:left="720"/>
        <w:jc w:val="both"/>
        <w:rPr>
          <w:rFonts w:ascii="Bookman Old Style" w:hAnsi="Bookman Old Style" w:cs="Arial"/>
          <w:sz w:val="20"/>
          <w:szCs w:val="20"/>
        </w:rPr>
      </w:pPr>
    </w:p>
    <w:p w14:paraId="6B5B9EF8" w14:textId="77777777" w:rsidR="006834EC" w:rsidRDefault="006834EC" w:rsidP="001A1413">
      <w:pPr>
        <w:pStyle w:val="Prrafodelista"/>
        <w:ind w:left="720"/>
        <w:jc w:val="both"/>
        <w:rPr>
          <w:rFonts w:ascii="Bookman Old Style" w:hAnsi="Bookman Old Style" w:cs="Arial"/>
          <w:sz w:val="20"/>
          <w:szCs w:val="20"/>
        </w:rPr>
      </w:pPr>
    </w:p>
    <w:p w14:paraId="3ADFA666" w14:textId="77777777" w:rsidR="006834EC" w:rsidRDefault="006834EC"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CF787F2" w14:textId="77777777" w:rsidR="00385825" w:rsidRDefault="00385825" w:rsidP="009D05AB">
      <w:pPr>
        <w:spacing w:after="0"/>
        <w:ind w:right="-263"/>
        <w:jc w:val="center"/>
        <w:rPr>
          <w:rFonts w:ascii="Bookman Old Style" w:hAnsi="Bookman Old Style" w:cs="Arial"/>
          <w:b/>
          <w:sz w:val="18"/>
          <w:szCs w:val="20"/>
        </w:rPr>
      </w:pPr>
    </w:p>
    <w:p w14:paraId="4F6F3D75" w14:textId="3C4F658C"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674D0F46" w14:textId="77777777" w:rsidR="001C5F22" w:rsidRDefault="001C5F22" w:rsidP="009D05AB">
      <w:pPr>
        <w:spacing w:after="0"/>
        <w:ind w:right="51"/>
        <w:jc w:val="center"/>
        <w:rPr>
          <w:rFonts w:ascii="Bookman Old Style" w:hAnsi="Bookman Old Style"/>
          <w:b/>
          <w:sz w:val="18"/>
          <w:szCs w:val="20"/>
        </w:rPr>
      </w:pPr>
    </w:p>
    <w:p w14:paraId="1C2632B0" w14:textId="77777777" w:rsidR="001C5F22" w:rsidRDefault="001C5F22" w:rsidP="009D05AB">
      <w:pPr>
        <w:spacing w:after="0"/>
        <w:ind w:right="51"/>
        <w:jc w:val="center"/>
        <w:rPr>
          <w:rFonts w:ascii="Bookman Old Style" w:hAnsi="Bookman Old Style"/>
          <w:b/>
          <w:sz w:val="18"/>
          <w:szCs w:val="20"/>
        </w:rPr>
      </w:pPr>
    </w:p>
    <w:p w14:paraId="60135CA9" w14:textId="77777777" w:rsidR="001C5F22" w:rsidRDefault="001C5F22"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BDE59" w14:textId="77777777" w:rsidR="00A943B4" w:rsidRDefault="00A943B4" w:rsidP="00E7092C">
      <w:pPr>
        <w:spacing w:after="0" w:line="240" w:lineRule="auto"/>
      </w:pPr>
      <w:r>
        <w:separator/>
      </w:r>
    </w:p>
  </w:endnote>
  <w:endnote w:type="continuationSeparator" w:id="0">
    <w:p w14:paraId="370DBBD5" w14:textId="77777777" w:rsidR="00A943B4" w:rsidRDefault="00A943B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72936" w14:textId="77777777" w:rsidR="00A943B4" w:rsidRDefault="00A943B4" w:rsidP="00E7092C">
      <w:pPr>
        <w:spacing w:after="0" w:line="240" w:lineRule="auto"/>
      </w:pPr>
      <w:r>
        <w:separator/>
      </w:r>
    </w:p>
  </w:footnote>
  <w:footnote w:type="continuationSeparator" w:id="0">
    <w:p w14:paraId="3E0780BB" w14:textId="77777777" w:rsidR="00A943B4" w:rsidRDefault="00A943B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0D5925"/>
    <w:multiLevelType w:val="hybridMultilevel"/>
    <w:tmpl w:val="7902CB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537320A"/>
    <w:multiLevelType w:val="hybridMultilevel"/>
    <w:tmpl w:val="BE94CB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6"/>
  </w:num>
  <w:num w:numId="2" w16cid:durableId="944536328">
    <w:abstractNumId w:val="28"/>
  </w:num>
  <w:num w:numId="3" w16cid:durableId="1072896526">
    <w:abstractNumId w:val="13"/>
  </w:num>
  <w:num w:numId="4" w16cid:durableId="314144860">
    <w:abstractNumId w:val="27"/>
  </w:num>
  <w:num w:numId="5" w16cid:durableId="350574070">
    <w:abstractNumId w:val="22"/>
  </w:num>
  <w:num w:numId="6" w16cid:durableId="1724400684">
    <w:abstractNumId w:val="26"/>
  </w:num>
  <w:num w:numId="7" w16cid:durableId="11927688">
    <w:abstractNumId w:val="14"/>
  </w:num>
  <w:num w:numId="8" w16cid:durableId="286745938">
    <w:abstractNumId w:val="19"/>
  </w:num>
  <w:num w:numId="9" w16cid:durableId="349993508">
    <w:abstractNumId w:val="8"/>
  </w:num>
  <w:num w:numId="10" w16cid:durableId="786509469">
    <w:abstractNumId w:val="1"/>
  </w:num>
  <w:num w:numId="11" w16cid:durableId="28996386">
    <w:abstractNumId w:val="9"/>
  </w:num>
  <w:num w:numId="12" w16cid:durableId="7566222">
    <w:abstractNumId w:val="18"/>
  </w:num>
  <w:num w:numId="13" w16cid:durableId="1206990410">
    <w:abstractNumId w:val="11"/>
  </w:num>
  <w:num w:numId="14" w16cid:durableId="760103589">
    <w:abstractNumId w:val="29"/>
  </w:num>
  <w:num w:numId="15" w16cid:durableId="259071927">
    <w:abstractNumId w:val="21"/>
  </w:num>
  <w:num w:numId="16" w16cid:durableId="574778234">
    <w:abstractNumId w:val="23"/>
  </w:num>
  <w:num w:numId="17" w16cid:durableId="1426271531">
    <w:abstractNumId w:val="0"/>
  </w:num>
  <w:num w:numId="18" w16cid:durableId="2105227954">
    <w:abstractNumId w:val="6"/>
  </w:num>
  <w:num w:numId="19" w16cid:durableId="1507204470">
    <w:abstractNumId w:val="4"/>
  </w:num>
  <w:num w:numId="20" w16cid:durableId="319508282">
    <w:abstractNumId w:val="15"/>
  </w:num>
  <w:num w:numId="21" w16cid:durableId="1150949164">
    <w:abstractNumId w:val="12"/>
  </w:num>
  <w:num w:numId="22" w16cid:durableId="1972789189">
    <w:abstractNumId w:val="7"/>
  </w:num>
  <w:num w:numId="23" w16cid:durableId="1646203818">
    <w:abstractNumId w:val="10"/>
  </w:num>
  <w:num w:numId="24" w16cid:durableId="623736877">
    <w:abstractNumId w:val="25"/>
  </w:num>
  <w:num w:numId="25" w16cid:durableId="1206991702">
    <w:abstractNumId w:val="3"/>
  </w:num>
  <w:num w:numId="26" w16cid:durableId="1518621922">
    <w:abstractNumId w:val="5"/>
  </w:num>
  <w:num w:numId="27" w16cid:durableId="1565945594">
    <w:abstractNumId w:val="17"/>
  </w:num>
  <w:num w:numId="28" w16cid:durableId="1115054542">
    <w:abstractNumId w:val="24"/>
  </w:num>
  <w:num w:numId="29" w16cid:durableId="1343509393">
    <w:abstractNumId w:val="2"/>
  </w:num>
  <w:num w:numId="30" w16cid:durableId="1015326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278DB"/>
    <w:rsid w:val="00031991"/>
    <w:rsid w:val="000321D5"/>
    <w:rsid w:val="00035805"/>
    <w:rsid w:val="00035820"/>
    <w:rsid w:val="00040A91"/>
    <w:rsid w:val="00040F8D"/>
    <w:rsid w:val="00042EF8"/>
    <w:rsid w:val="00043024"/>
    <w:rsid w:val="000435BD"/>
    <w:rsid w:val="00044D44"/>
    <w:rsid w:val="00045F56"/>
    <w:rsid w:val="00046A7C"/>
    <w:rsid w:val="00051289"/>
    <w:rsid w:val="00054755"/>
    <w:rsid w:val="00055822"/>
    <w:rsid w:val="00057AF5"/>
    <w:rsid w:val="000625EF"/>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2E1C"/>
    <w:rsid w:val="000B39C1"/>
    <w:rsid w:val="000B7603"/>
    <w:rsid w:val="000B795D"/>
    <w:rsid w:val="000C098E"/>
    <w:rsid w:val="000C22DD"/>
    <w:rsid w:val="000D0481"/>
    <w:rsid w:val="000D5A44"/>
    <w:rsid w:val="000E0B5D"/>
    <w:rsid w:val="000E1E13"/>
    <w:rsid w:val="000E73EE"/>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21F0"/>
    <w:rsid w:val="00177C4F"/>
    <w:rsid w:val="001816B4"/>
    <w:rsid w:val="001819DB"/>
    <w:rsid w:val="001867B7"/>
    <w:rsid w:val="001873AF"/>
    <w:rsid w:val="001904EA"/>
    <w:rsid w:val="00193921"/>
    <w:rsid w:val="00193C6A"/>
    <w:rsid w:val="00194A8A"/>
    <w:rsid w:val="001A018D"/>
    <w:rsid w:val="001A1413"/>
    <w:rsid w:val="001A36AB"/>
    <w:rsid w:val="001A49A1"/>
    <w:rsid w:val="001A5658"/>
    <w:rsid w:val="001A7EDC"/>
    <w:rsid w:val="001B001C"/>
    <w:rsid w:val="001B04BE"/>
    <w:rsid w:val="001B0F07"/>
    <w:rsid w:val="001B5BEE"/>
    <w:rsid w:val="001B7A5C"/>
    <w:rsid w:val="001C0304"/>
    <w:rsid w:val="001C1158"/>
    <w:rsid w:val="001C209A"/>
    <w:rsid w:val="001C5F22"/>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E746B"/>
    <w:rsid w:val="001F04F8"/>
    <w:rsid w:val="001F24D9"/>
    <w:rsid w:val="001F2706"/>
    <w:rsid w:val="001F3942"/>
    <w:rsid w:val="001F62DC"/>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66785"/>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27BE"/>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3658D"/>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3096"/>
    <w:rsid w:val="003856E9"/>
    <w:rsid w:val="00385825"/>
    <w:rsid w:val="00385DEC"/>
    <w:rsid w:val="00386D7D"/>
    <w:rsid w:val="0039041A"/>
    <w:rsid w:val="00392109"/>
    <w:rsid w:val="003940D0"/>
    <w:rsid w:val="00394E7D"/>
    <w:rsid w:val="003954CB"/>
    <w:rsid w:val="003957D9"/>
    <w:rsid w:val="00397BA2"/>
    <w:rsid w:val="003A126A"/>
    <w:rsid w:val="003A149B"/>
    <w:rsid w:val="003A2E5E"/>
    <w:rsid w:val="003A36A0"/>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39D"/>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1C3A"/>
    <w:rsid w:val="00482C89"/>
    <w:rsid w:val="00485498"/>
    <w:rsid w:val="0048578D"/>
    <w:rsid w:val="004857C2"/>
    <w:rsid w:val="00486643"/>
    <w:rsid w:val="004867BD"/>
    <w:rsid w:val="0048714B"/>
    <w:rsid w:val="00490CD2"/>
    <w:rsid w:val="00496559"/>
    <w:rsid w:val="004A0AE0"/>
    <w:rsid w:val="004A0D12"/>
    <w:rsid w:val="004A14D5"/>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8FF"/>
    <w:rsid w:val="00512DF7"/>
    <w:rsid w:val="00513522"/>
    <w:rsid w:val="005137DC"/>
    <w:rsid w:val="00513925"/>
    <w:rsid w:val="00513FFB"/>
    <w:rsid w:val="0051421B"/>
    <w:rsid w:val="00514325"/>
    <w:rsid w:val="00514A70"/>
    <w:rsid w:val="005172BF"/>
    <w:rsid w:val="0051757C"/>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42D"/>
    <w:rsid w:val="00596A28"/>
    <w:rsid w:val="005A1AE7"/>
    <w:rsid w:val="005A434C"/>
    <w:rsid w:val="005A7628"/>
    <w:rsid w:val="005A7C5F"/>
    <w:rsid w:val="005B0737"/>
    <w:rsid w:val="005B0D51"/>
    <w:rsid w:val="005B25B0"/>
    <w:rsid w:val="005B308B"/>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46CFF"/>
    <w:rsid w:val="00653544"/>
    <w:rsid w:val="006538CF"/>
    <w:rsid w:val="006606DE"/>
    <w:rsid w:val="00663FD3"/>
    <w:rsid w:val="006649A8"/>
    <w:rsid w:val="0066512C"/>
    <w:rsid w:val="00670DC4"/>
    <w:rsid w:val="00672D9A"/>
    <w:rsid w:val="00673883"/>
    <w:rsid w:val="00673AF3"/>
    <w:rsid w:val="006753F1"/>
    <w:rsid w:val="00677CDF"/>
    <w:rsid w:val="00680EC1"/>
    <w:rsid w:val="006834EC"/>
    <w:rsid w:val="006902C2"/>
    <w:rsid w:val="0069084A"/>
    <w:rsid w:val="006A13F6"/>
    <w:rsid w:val="006A22F3"/>
    <w:rsid w:val="006A2D97"/>
    <w:rsid w:val="006A7B88"/>
    <w:rsid w:val="006B0E5B"/>
    <w:rsid w:val="006B54CD"/>
    <w:rsid w:val="006B711D"/>
    <w:rsid w:val="006B7B12"/>
    <w:rsid w:val="006C06FD"/>
    <w:rsid w:val="006C18B8"/>
    <w:rsid w:val="006C470D"/>
    <w:rsid w:val="006C4A27"/>
    <w:rsid w:val="006C589E"/>
    <w:rsid w:val="006D2760"/>
    <w:rsid w:val="006D47A2"/>
    <w:rsid w:val="006D6FCC"/>
    <w:rsid w:val="006D7F32"/>
    <w:rsid w:val="006E0EB5"/>
    <w:rsid w:val="006E5A35"/>
    <w:rsid w:val="006E60BF"/>
    <w:rsid w:val="006E690A"/>
    <w:rsid w:val="006E6E5F"/>
    <w:rsid w:val="006E7129"/>
    <w:rsid w:val="006E7173"/>
    <w:rsid w:val="006F198B"/>
    <w:rsid w:val="006F2232"/>
    <w:rsid w:val="006F2251"/>
    <w:rsid w:val="006F2436"/>
    <w:rsid w:val="006F2FE4"/>
    <w:rsid w:val="006F7043"/>
    <w:rsid w:val="006F716E"/>
    <w:rsid w:val="00701BCD"/>
    <w:rsid w:val="00705278"/>
    <w:rsid w:val="00707448"/>
    <w:rsid w:val="007107C9"/>
    <w:rsid w:val="007109A8"/>
    <w:rsid w:val="00710F84"/>
    <w:rsid w:val="00720E20"/>
    <w:rsid w:val="0072190F"/>
    <w:rsid w:val="0072609D"/>
    <w:rsid w:val="0073125E"/>
    <w:rsid w:val="007317AE"/>
    <w:rsid w:val="00731878"/>
    <w:rsid w:val="00732AFA"/>
    <w:rsid w:val="00733409"/>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555DB"/>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4818"/>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065FD"/>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29B2"/>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0B3"/>
    <w:rsid w:val="008D530F"/>
    <w:rsid w:val="008D6EAF"/>
    <w:rsid w:val="008E2695"/>
    <w:rsid w:val="008E4C35"/>
    <w:rsid w:val="008E5605"/>
    <w:rsid w:val="008F7AA4"/>
    <w:rsid w:val="009043B6"/>
    <w:rsid w:val="0090486F"/>
    <w:rsid w:val="00904FAD"/>
    <w:rsid w:val="00905B9A"/>
    <w:rsid w:val="0090741E"/>
    <w:rsid w:val="00910B1A"/>
    <w:rsid w:val="009125B4"/>
    <w:rsid w:val="00916269"/>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4873"/>
    <w:rsid w:val="00985ECC"/>
    <w:rsid w:val="00986CE8"/>
    <w:rsid w:val="009878A5"/>
    <w:rsid w:val="00991A7B"/>
    <w:rsid w:val="00996B58"/>
    <w:rsid w:val="00997D00"/>
    <w:rsid w:val="009A0906"/>
    <w:rsid w:val="009A0FA0"/>
    <w:rsid w:val="009A1551"/>
    <w:rsid w:val="009A2BB6"/>
    <w:rsid w:val="009A2CEF"/>
    <w:rsid w:val="009A5399"/>
    <w:rsid w:val="009B0E42"/>
    <w:rsid w:val="009B271D"/>
    <w:rsid w:val="009B4356"/>
    <w:rsid w:val="009B4FBE"/>
    <w:rsid w:val="009B5AB2"/>
    <w:rsid w:val="009B7BAD"/>
    <w:rsid w:val="009C08E8"/>
    <w:rsid w:val="009C1656"/>
    <w:rsid w:val="009C1F0F"/>
    <w:rsid w:val="009C2C78"/>
    <w:rsid w:val="009C41EB"/>
    <w:rsid w:val="009C458C"/>
    <w:rsid w:val="009C546E"/>
    <w:rsid w:val="009D05AB"/>
    <w:rsid w:val="009D51C6"/>
    <w:rsid w:val="009E0AA2"/>
    <w:rsid w:val="009E1603"/>
    <w:rsid w:val="009E21ED"/>
    <w:rsid w:val="009E3F69"/>
    <w:rsid w:val="009E4F90"/>
    <w:rsid w:val="009F0107"/>
    <w:rsid w:val="009F02AF"/>
    <w:rsid w:val="009F04C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3B4"/>
    <w:rsid w:val="00A95DB8"/>
    <w:rsid w:val="00A96210"/>
    <w:rsid w:val="00A966B8"/>
    <w:rsid w:val="00A97F80"/>
    <w:rsid w:val="00AA2100"/>
    <w:rsid w:val="00AA2BAB"/>
    <w:rsid w:val="00AA30FF"/>
    <w:rsid w:val="00AA58DA"/>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603C"/>
    <w:rsid w:val="00B17DFC"/>
    <w:rsid w:val="00B21752"/>
    <w:rsid w:val="00B21799"/>
    <w:rsid w:val="00B311D0"/>
    <w:rsid w:val="00B33611"/>
    <w:rsid w:val="00B34840"/>
    <w:rsid w:val="00B36FFD"/>
    <w:rsid w:val="00B3713F"/>
    <w:rsid w:val="00B4264E"/>
    <w:rsid w:val="00B45453"/>
    <w:rsid w:val="00B458B8"/>
    <w:rsid w:val="00B53DA6"/>
    <w:rsid w:val="00B53FE8"/>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7E2"/>
    <w:rsid w:val="00C02E69"/>
    <w:rsid w:val="00C02EDB"/>
    <w:rsid w:val="00C03DB1"/>
    <w:rsid w:val="00C05810"/>
    <w:rsid w:val="00C10145"/>
    <w:rsid w:val="00C102DE"/>
    <w:rsid w:val="00C114F7"/>
    <w:rsid w:val="00C134B1"/>
    <w:rsid w:val="00C150F9"/>
    <w:rsid w:val="00C15219"/>
    <w:rsid w:val="00C1571F"/>
    <w:rsid w:val="00C2013C"/>
    <w:rsid w:val="00C23673"/>
    <w:rsid w:val="00C2488C"/>
    <w:rsid w:val="00C24BB0"/>
    <w:rsid w:val="00C2767C"/>
    <w:rsid w:val="00C27C6A"/>
    <w:rsid w:val="00C31874"/>
    <w:rsid w:val="00C33659"/>
    <w:rsid w:val="00C42D3E"/>
    <w:rsid w:val="00C44235"/>
    <w:rsid w:val="00C46049"/>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3812"/>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232B6"/>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55E0"/>
    <w:rsid w:val="00D966B5"/>
    <w:rsid w:val="00DA09BF"/>
    <w:rsid w:val="00DA368A"/>
    <w:rsid w:val="00DA5AA7"/>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5BE"/>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556FE"/>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DB6"/>
    <w:rsid w:val="00E92E4D"/>
    <w:rsid w:val="00E9578C"/>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2ACC"/>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28</Pages>
  <Words>7452</Words>
  <Characters>40991</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137</cp:revision>
  <cp:lastPrinted>2023-07-10T19:58:00Z</cp:lastPrinted>
  <dcterms:created xsi:type="dcterms:W3CDTF">2023-11-12T00:18:00Z</dcterms:created>
  <dcterms:modified xsi:type="dcterms:W3CDTF">2023-12-04T07:14:00Z</dcterms:modified>
</cp:coreProperties>
</file>